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ATA DE REGISTRO DE PREÇOS: </w:t>
      </w:r>
      <w:r w:rsidRPr="009A54D1">
        <w:rPr>
          <w:rFonts w:ascii="Arial" w:hAnsi="Arial" w:cs="Arial"/>
          <w:sz w:val="16"/>
          <w:szCs w:val="16"/>
        </w:rPr>
        <w:t xml:space="preserve">N° </w:t>
      </w:r>
      <w:r w:rsidR="00D55499">
        <w:rPr>
          <w:rFonts w:ascii="Arial" w:hAnsi="Arial" w:cs="Arial"/>
          <w:sz w:val="16"/>
          <w:szCs w:val="16"/>
        </w:rPr>
        <w:t>22</w:t>
      </w:r>
      <w:r w:rsidR="007B5C84">
        <w:rPr>
          <w:rFonts w:ascii="Arial" w:hAnsi="Arial" w:cs="Arial"/>
          <w:sz w:val="16"/>
          <w:szCs w:val="16"/>
        </w:rPr>
        <w:t>8</w:t>
      </w:r>
      <w:r w:rsidR="00C171EE">
        <w:rPr>
          <w:rFonts w:ascii="Arial" w:hAnsi="Arial" w:cs="Arial"/>
          <w:sz w:val="16"/>
          <w:szCs w:val="16"/>
        </w:rPr>
        <w:t>/2013</w:t>
      </w:r>
    </w:p>
    <w:p w:rsidR="00067B8E" w:rsidRPr="009A54D1" w:rsidRDefault="00067B8E"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PREG</w:t>
      </w:r>
      <w:r w:rsidR="00C67EB7">
        <w:rPr>
          <w:rFonts w:ascii="Arial" w:hAnsi="Arial" w:cs="Arial"/>
          <w:b/>
          <w:bCs/>
          <w:sz w:val="16"/>
          <w:szCs w:val="16"/>
        </w:rPr>
        <w:t>ÕES</w:t>
      </w:r>
      <w:r w:rsidRPr="009A54D1">
        <w:rPr>
          <w:rFonts w:ascii="Arial" w:hAnsi="Arial" w:cs="Arial"/>
          <w:b/>
          <w:bCs/>
          <w:sz w:val="16"/>
          <w:szCs w:val="16"/>
        </w:rPr>
        <w:t xml:space="preserve"> </w:t>
      </w:r>
      <w:r w:rsidR="003659F4" w:rsidRPr="009A54D1">
        <w:rPr>
          <w:rFonts w:ascii="Arial" w:hAnsi="Arial" w:cs="Arial"/>
          <w:b/>
          <w:bCs/>
          <w:sz w:val="16"/>
          <w:szCs w:val="16"/>
        </w:rPr>
        <w:t>ELETRÔNICO</w:t>
      </w:r>
      <w:r w:rsidR="00C67EB7">
        <w:rPr>
          <w:rFonts w:ascii="Arial" w:hAnsi="Arial" w:cs="Arial"/>
          <w:b/>
          <w:bCs/>
          <w:sz w:val="16"/>
          <w:szCs w:val="16"/>
        </w:rPr>
        <w:t>S</w:t>
      </w:r>
      <w:r w:rsidR="00067B8E" w:rsidRPr="009A54D1">
        <w:rPr>
          <w:rFonts w:ascii="Arial" w:hAnsi="Arial" w:cs="Arial"/>
          <w:b/>
          <w:bCs/>
          <w:sz w:val="16"/>
          <w:szCs w:val="16"/>
        </w:rPr>
        <w:t>:</w:t>
      </w:r>
      <w:r w:rsidR="00F17DD3" w:rsidRPr="009A54D1">
        <w:rPr>
          <w:rFonts w:ascii="Arial" w:hAnsi="Arial" w:cs="Arial"/>
          <w:b/>
          <w:bCs/>
          <w:sz w:val="16"/>
          <w:szCs w:val="16"/>
        </w:rPr>
        <w:t xml:space="preserve"> </w:t>
      </w:r>
      <w:r w:rsidR="007B5C84">
        <w:rPr>
          <w:rFonts w:ascii="Arial" w:hAnsi="Arial" w:cs="Arial"/>
          <w:b/>
          <w:bCs/>
          <w:sz w:val="16"/>
          <w:szCs w:val="16"/>
        </w:rPr>
        <w:t>715</w:t>
      </w:r>
      <w:r w:rsidR="00C171EE">
        <w:rPr>
          <w:rFonts w:ascii="Arial" w:hAnsi="Arial" w:cs="Arial"/>
          <w:b/>
          <w:bCs/>
          <w:sz w:val="16"/>
          <w:szCs w:val="16"/>
        </w:rPr>
        <w:t>/2013</w:t>
      </w:r>
    </w:p>
    <w:p w:rsidR="00C171EE" w:rsidRPr="00C171EE" w:rsidRDefault="009D2314" w:rsidP="00C171EE">
      <w:pPr>
        <w:jc w:val="both"/>
        <w:rPr>
          <w:rFonts w:ascii="Arial" w:hAnsi="Arial" w:cs="Arial"/>
          <w:noProof/>
          <w:color w:val="FF0000"/>
          <w:sz w:val="16"/>
          <w:szCs w:val="16"/>
        </w:rPr>
      </w:pPr>
      <w:r w:rsidRPr="009A54D1">
        <w:rPr>
          <w:rFonts w:ascii="Arial" w:hAnsi="Arial" w:cs="Arial"/>
          <w:b/>
          <w:bCs/>
          <w:sz w:val="16"/>
          <w:szCs w:val="16"/>
        </w:rPr>
        <w:t xml:space="preserve">PROCESSO: </w:t>
      </w:r>
      <w:r w:rsidR="00D55499">
        <w:rPr>
          <w:rFonts w:ascii="Arial" w:hAnsi="Arial" w:cs="Arial"/>
          <w:noProof/>
          <w:sz w:val="16"/>
          <w:szCs w:val="16"/>
        </w:rPr>
        <w:t>01.</w:t>
      </w:r>
      <w:r w:rsidR="007B5C84">
        <w:rPr>
          <w:rFonts w:ascii="Arial" w:hAnsi="Arial" w:cs="Arial"/>
          <w:noProof/>
          <w:sz w:val="16"/>
          <w:szCs w:val="16"/>
        </w:rPr>
        <w:t>2501</w:t>
      </w:r>
      <w:r w:rsidR="00D55499">
        <w:rPr>
          <w:rFonts w:ascii="Arial" w:hAnsi="Arial" w:cs="Arial"/>
          <w:noProof/>
          <w:sz w:val="16"/>
          <w:szCs w:val="16"/>
        </w:rPr>
        <w:t>.00</w:t>
      </w:r>
      <w:r w:rsidR="001C30DD">
        <w:rPr>
          <w:rFonts w:ascii="Arial" w:hAnsi="Arial" w:cs="Arial"/>
          <w:noProof/>
          <w:sz w:val="16"/>
          <w:szCs w:val="16"/>
        </w:rPr>
        <w:t>0</w:t>
      </w:r>
      <w:r w:rsidR="007B5C84">
        <w:rPr>
          <w:rFonts w:ascii="Arial" w:hAnsi="Arial" w:cs="Arial"/>
          <w:noProof/>
          <w:sz w:val="16"/>
          <w:szCs w:val="16"/>
        </w:rPr>
        <w:t>54</w:t>
      </w:r>
      <w:r w:rsidR="00C171EE" w:rsidRPr="00C171EE">
        <w:rPr>
          <w:rFonts w:ascii="Arial" w:hAnsi="Arial" w:cs="Arial"/>
          <w:noProof/>
          <w:sz w:val="16"/>
          <w:szCs w:val="16"/>
        </w:rPr>
        <w:t>-00/2013</w:t>
      </w:r>
    </w:p>
    <w:p w:rsidR="00C171EE" w:rsidRDefault="00C171EE" w:rsidP="004D097B">
      <w:pPr>
        <w:jc w:val="both"/>
        <w:rPr>
          <w:rFonts w:ascii="Arial" w:hAnsi="Arial" w:cs="Arial"/>
          <w:sz w:val="16"/>
          <w:szCs w:val="16"/>
        </w:rPr>
      </w:pPr>
    </w:p>
    <w:p w:rsidR="009D2314" w:rsidRPr="007B5C84" w:rsidRDefault="002E300A" w:rsidP="00D55499">
      <w:pPr>
        <w:autoSpaceDE w:val="0"/>
        <w:jc w:val="both"/>
        <w:rPr>
          <w:rFonts w:ascii="Arial" w:hAnsi="Arial" w:cs="Arial"/>
          <w:b/>
          <w:color w:val="FF0000"/>
          <w:sz w:val="16"/>
          <w:szCs w:val="16"/>
        </w:rPr>
      </w:pPr>
      <w:r w:rsidRPr="007B5C84">
        <w:rPr>
          <w:rFonts w:ascii="Arial" w:hAnsi="Arial" w:cs="Arial"/>
          <w:sz w:val="16"/>
          <w:szCs w:val="16"/>
        </w:rPr>
        <w:t>Pelo presente instrumento, o Estado</w:t>
      </w:r>
      <w:r w:rsidR="00C67EB7" w:rsidRPr="007B5C84">
        <w:rPr>
          <w:rFonts w:ascii="Arial" w:hAnsi="Arial" w:cs="Arial"/>
          <w:sz w:val="16"/>
          <w:szCs w:val="16"/>
        </w:rPr>
        <w:t xml:space="preserve"> </w:t>
      </w:r>
      <w:r w:rsidRPr="007B5C84">
        <w:rPr>
          <w:rFonts w:ascii="Arial" w:hAnsi="Arial" w:cs="Arial"/>
          <w:sz w:val="16"/>
          <w:szCs w:val="16"/>
        </w:rPr>
        <w:t xml:space="preserve">de Rondônia, através da SUPERINTENDÊNCIA ESTADUAL DE COMPRAS E LICITAÇÕES – SUPEL </w:t>
      </w:r>
      <w:r w:rsidRPr="007B5C84">
        <w:rPr>
          <w:rFonts w:ascii="Arial" w:hAnsi="Arial" w:cs="Arial"/>
          <w:color w:val="000000"/>
          <w:sz w:val="16"/>
          <w:szCs w:val="16"/>
        </w:rPr>
        <w:t xml:space="preserve">situada à </w:t>
      </w:r>
      <w:r w:rsidRPr="007B5C84">
        <w:rPr>
          <w:rFonts w:ascii="Arial" w:hAnsi="Arial" w:cs="Arial"/>
          <w:sz w:val="16"/>
          <w:szCs w:val="16"/>
        </w:rPr>
        <w:t>AV. FARQUAR N° 2986 COMPLEXO RIO MADEIRA EDIFÍCIO</w:t>
      </w:r>
      <w:r w:rsidR="00624815" w:rsidRPr="007B5C84">
        <w:rPr>
          <w:rFonts w:ascii="Arial" w:hAnsi="Arial" w:cs="Arial"/>
          <w:sz w:val="16"/>
          <w:szCs w:val="16"/>
        </w:rPr>
        <w:t>, CURVO 03</w:t>
      </w:r>
      <w:r w:rsidRPr="007B5C84">
        <w:rPr>
          <w:rFonts w:ascii="Arial" w:hAnsi="Arial" w:cs="Arial"/>
          <w:sz w:val="16"/>
          <w:szCs w:val="16"/>
        </w:rPr>
        <w:t xml:space="preserve"> RIO JAMARI 1º ANDAR – BAIRRO: PEDRINHAS</w:t>
      </w:r>
      <w:r w:rsidRPr="007B5C84">
        <w:rPr>
          <w:rFonts w:ascii="Arial" w:hAnsi="Arial" w:cs="Arial"/>
          <w:color w:val="000000"/>
          <w:sz w:val="16"/>
          <w:szCs w:val="16"/>
        </w:rPr>
        <w:t xml:space="preserve">, neste ato representado pelo </w:t>
      </w:r>
      <w:r w:rsidRPr="007B5C84">
        <w:rPr>
          <w:rFonts w:ascii="Arial" w:hAnsi="Arial" w:cs="Arial"/>
          <w:b/>
          <w:bCs/>
          <w:color w:val="000000"/>
          <w:sz w:val="16"/>
          <w:szCs w:val="16"/>
        </w:rPr>
        <w:t>Superintendente da SUPEL</w:t>
      </w:r>
      <w:r w:rsidRPr="007B5C84">
        <w:rPr>
          <w:rFonts w:ascii="Arial" w:hAnsi="Arial" w:cs="Arial"/>
          <w:color w:val="000000"/>
          <w:sz w:val="16"/>
          <w:szCs w:val="16"/>
        </w:rPr>
        <w:t xml:space="preserve">, Senhor Márcio Rogério Gabriel e a(s) empresa(s) qualificada(s) no Anexo Único desta Ata, resolvem </w:t>
      </w:r>
      <w:r w:rsidRPr="007B5C84">
        <w:rPr>
          <w:rFonts w:ascii="Arial" w:hAnsi="Arial" w:cs="Arial"/>
          <w:b/>
          <w:bCs/>
          <w:color w:val="000000"/>
          <w:sz w:val="16"/>
          <w:szCs w:val="16"/>
        </w:rPr>
        <w:t xml:space="preserve">REGISTRAR O </w:t>
      </w:r>
      <w:r w:rsidRPr="007B5C84">
        <w:rPr>
          <w:rFonts w:ascii="Arial" w:hAnsi="Arial" w:cs="Arial"/>
          <w:b/>
          <w:bCs/>
          <w:sz w:val="16"/>
          <w:szCs w:val="16"/>
        </w:rPr>
        <w:t>PREÇ</w:t>
      </w:r>
      <w:r w:rsidR="00F17DD3" w:rsidRPr="007B5C84">
        <w:rPr>
          <w:rFonts w:ascii="Arial" w:hAnsi="Arial" w:cs="Arial"/>
          <w:b/>
          <w:bCs/>
          <w:sz w:val="16"/>
          <w:szCs w:val="16"/>
        </w:rPr>
        <w:t xml:space="preserve">O </w:t>
      </w:r>
      <w:r w:rsidR="003659F4" w:rsidRPr="007B5C84">
        <w:rPr>
          <w:rFonts w:ascii="Arial" w:hAnsi="Arial" w:cs="Arial"/>
          <w:color w:val="000000"/>
          <w:sz w:val="16"/>
          <w:szCs w:val="16"/>
        </w:rPr>
        <w:t xml:space="preserve">para </w:t>
      </w:r>
      <w:r w:rsidR="00BA77B1" w:rsidRPr="007B5C84">
        <w:rPr>
          <w:rFonts w:ascii="Arial" w:hAnsi="Arial" w:cs="Arial"/>
          <w:color w:val="000000"/>
          <w:sz w:val="16"/>
          <w:szCs w:val="16"/>
        </w:rPr>
        <w:t xml:space="preserve">futura e eventual </w:t>
      </w:r>
      <w:r w:rsidR="007B5C84" w:rsidRPr="007B5C84">
        <w:rPr>
          <w:rFonts w:ascii="Arial" w:hAnsi="Arial" w:cs="Arial"/>
          <w:sz w:val="16"/>
          <w:szCs w:val="16"/>
        </w:rPr>
        <w:t>contratação de serviços de confecção de material gráfico (</w:t>
      </w:r>
      <w:proofErr w:type="spellStart"/>
      <w:r w:rsidR="007B5C84" w:rsidRPr="007B5C84">
        <w:rPr>
          <w:rFonts w:ascii="Arial" w:hAnsi="Arial" w:cs="Arial"/>
          <w:sz w:val="16"/>
          <w:szCs w:val="16"/>
        </w:rPr>
        <w:t>botton</w:t>
      </w:r>
      <w:proofErr w:type="spellEnd"/>
      <w:r w:rsidR="007B5C84" w:rsidRPr="007B5C84">
        <w:rPr>
          <w:rFonts w:ascii="Arial" w:hAnsi="Arial" w:cs="Arial"/>
          <w:sz w:val="16"/>
          <w:szCs w:val="16"/>
        </w:rPr>
        <w:t>, encartes, bloco, panfleto, adesivos e outros)</w:t>
      </w:r>
      <w:r w:rsidR="00D55499" w:rsidRPr="007B5C84">
        <w:rPr>
          <w:rFonts w:ascii="Arial" w:hAnsi="Arial" w:cs="Arial"/>
          <w:sz w:val="16"/>
          <w:szCs w:val="16"/>
        </w:rPr>
        <w:t xml:space="preserve">, a pedido da </w:t>
      </w:r>
      <w:r w:rsidR="007B5C84" w:rsidRPr="007B5C84">
        <w:rPr>
          <w:rFonts w:ascii="Arial" w:hAnsi="Arial" w:cs="Arial"/>
          <w:sz w:val="16"/>
          <w:szCs w:val="16"/>
        </w:rPr>
        <w:t xml:space="preserve">Secretaria de Estado de Promoção da Paz – </w:t>
      </w:r>
      <w:r w:rsidR="007B5C84" w:rsidRPr="007B5C84">
        <w:rPr>
          <w:rFonts w:ascii="Arial" w:hAnsi="Arial" w:cs="Arial"/>
          <w:b/>
          <w:sz w:val="16"/>
          <w:szCs w:val="16"/>
        </w:rPr>
        <w:t>SEPAZ/RO</w:t>
      </w:r>
      <w:r w:rsidR="004D097B" w:rsidRPr="007B5C84">
        <w:rPr>
          <w:rFonts w:ascii="Arial" w:hAnsi="Arial" w:cs="Arial"/>
          <w:sz w:val="16"/>
          <w:szCs w:val="16"/>
        </w:rPr>
        <w:t>,</w:t>
      </w:r>
      <w:r w:rsidRPr="007B5C84">
        <w:rPr>
          <w:rFonts w:ascii="Arial" w:hAnsi="Arial" w:cs="Arial"/>
          <w:kern w:val="36"/>
          <w:sz w:val="16"/>
          <w:szCs w:val="16"/>
        </w:rPr>
        <w:t xml:space="preserve"> </w:t>
      </w:r>
      <w:r w:rsidRPr="007B5C84">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7B5C84">
        <w:rPr>
          <w:rFonts w:ascii="Arial" w:hAnsi="Arial" w:cs="Arial"/>
          <w:sz w:val="16"/>
          <w:szCs w:val="16"/>
        </w:rPr>
        <w:t>8.340/13</w:t>
      </w:r>
      <w:r w:rsidRPr="007B5C84">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B276A5" w:rsidRDefault="002E300A" w:rsidP="00524202">
      <w:pPr>
        <w:jc w:val="both"/>
        <w:rPr>
          <w:rFonts w:ascii="Arial" w:hAnsi="Arial" w:cs="Arial"/>
          <w:b/>
          <w:sz w:val="16"/>
          <w:szCs w:val="16"/>
        </w:rPr>
      </w:pPr>
      <w:r w:rsidRPr="009A54D1">
        <w:rPr>
          <w:rFonts w:ascii="Arial" w:hAnsi="Arial" w:cs="Arial"/>
          <w:sz w:val="16"/>
          <w:szCs w:val="16"/>
        </w:rPr>
        <w:t>REGISTRAR O PREÇO</w:t>
      </w:r>
      <w:r w:rsidR="00524202" w:rsidRPr="009A54D1">
        <w:rPr>
          <w:sz w:val="16"/>
          <w:szCs w:val="16"/>
        </w:rPr>
        <w:t xml:space="preserve"> </w:t>
      </w:r>
      <w:r w:rsidR="00C171EE" w:rsidRPr="009A54D1">
        <w:rPr>
          <w:rFonts w:ascii="Arial" w:hAnsi="Arial" w:cs="Arial"/>
          <w:color w:val="000000"/>
          <w:sz w:val="16"/>
          <w:szCs w:val="16"/>
        </w:rPr>
        <w:t xml:space="preserve">para futura e eventual </w:t>
      </w:r>
      <w:r w:rsidR="007B5C84" w:rsidRPr="007B5C84">
        <w:rPr>
          <w:rFonts w:ascii="Arial" w:hAnsi="Arial" w:cs="Arial"/>
          <w:sz w:val="16"/>
          <w:szCs w:val="16"/>
        </w:rPr>
        <w:t>contratação de serviços de confecção de material gráfico (</w:t>
      </w:r>
      <w:proofErr w:type="spellStart"/>
      <w:r w:rsidR="007B5C84" w:rsidRPr="007B5C84">
        <w:rPr>
          <w:rFonts w:ascii="Arial" w:hAnsi="Arial" w:cs="Arial"/>
          <w:sz w:val="16"/>
          <w:szCs w:val="16"/>
        </w:rPr>
        <w:t>botton</w:t>
      </w:r>
      <w:proofErr w:type="spellEnd"/>
      <w:r w:rsidR="007B5C84" w:rsidRPr="007B5C84">
        <w:rPr>
          <w:rFonts w:ascii="Arial" w:hAnsi="Arial" w:cs="Arial"/>
          <w:sz w:val="16"/>
          <w:szCs w:val="16"/>
        </w:rPr>
        <w:t>, encartes, bloco, panfleto, adesivos e outros)</w:t>
      </w:r>
      <w:r w:rsidR="001C30DD" w:rsidRPr="001C30DD">
        <w:rPr>
          <w:rFonts w:ascii="Arial" w:hAnsi="Arial" w:cs="Arial"/>
          <w:sz w:val="16"/>
          <w:szCs w:val="16"/>
        </w:rPr>
        <w:t>,</w:t>
      </w:r>
      <w:r w:rsidR="001C30DD" w:rsidRPr="00D55499">
        <w:rPr>
          <w:rFonts w:ascii="Arial" w:hAnsi="Arial" w:cs="Arial"/>
          <w:sz w:val="16"/>
          <w:szCs w:val="16"/>
        </w:rPr>
        <w:t xml:space="preserve"> a pedido da </w:t>
      </w:r>
      <w:r w:rsidR="007B5C84" w:rsidRPr="007B5C84">
        <w:rPr>
          <w:rFonts w:ascii="Arial" w:hAnsi="Arial" w:cs="Arial"/>
          <w:sz w:val="16"/>
          <w:szCs w:val="16"/>
        </w:rPr>
        <w:t xml:space="preserve">Secretaria de Estado de Promoção da Paz – </w:t>
      </w:r>
      <w:r w:rsidR="007B5C84" w:rsidRPr="007B5C84">
        <w:rPr>
          <w:rFonts w:ascii="Arial" w:hAnsi="Arial" w:cs="Arial"/>
          <w:b/>
          <w:sz w:val="16"/>
          <w:szCs w:val="16"/>
        </w:rPr>
        <w:t>SEPAZ/RO</w:t>
      </w:r>
      <w:r w:rsidR="007B5C84">
        <w:rPr>
          <w:rFonts w:ascii="Arial" w:hAnsi="Arial" w:cs="Arial"/>
          <w:b/>
          <w:sz w:val="16"/>
          <w:szCs w:val="16"/>
        </w:rPr>
        <w:t>.</w:t>
      </w:r>
    </w:p>
    <w:p w:rsidR="007B5C84" w:rsidRPr="009A54D1" w:rsidRDefault="007B5C84"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DC7FAC" w:rsidRDefault="00DC7FAC" w:rsidP="00DC7FAC">
      <w:pPr>
        <w:pStyle w:val="Corpodetexto3"/>
        <w:tabs>
          <w:tab w:val="left" w:pos="900"/>
        </w:tabs>
        <w:ind w:right="47"/>
        <w:rPr>
          <w:rFonts w:ascii="Arial" w:hAnsi="Arial" w:cs="Arial"/>
          <w:sz w:val="16"/>
          <w:szCs w:val="16"/>
        </w:rPr>
      </w:pPr>
    </w:p>
    <w:p w:rsidR="00AA280C" w:rsidRPr="009A54D1" w:rsidRDefault="00AA280C" w:rsidP="00DC7FAC">
      <w:pPr>
        <w:pStyle w:val="Corpodetexto3"/>
        <w:tabs>
          <w:tab w:val="left" w:pos="900"/>
        </w:tabs>
        <w:ind w:right="47"/>
        <w:rPr>
          <w:rFonts w:ascii="Arial" w:hAnsi="Arial" w:cs="Arial"/>
          <w:sz w:val="16"/>
          <w:szCs w:val="16"/>
        </w:rPr>
      </w:pPr>
    </w:p>
    <w:p w:rsidR="0000447B" w:rsidRPr="0000447B" w:rsidRDefault="00F17DD3" w:rsidP="0000447B">
      <w:pPr>
        <w:pStyle w:val="PargrafodaLista"/>
        <w:numPr>
          <w:ilvl w:val="1"/>
          <w:numId w:val="19"/>
        </w:numPr>
        <w:jc w:val="both"/>
        <w:rPr>
          <w:rFonts w:ascii="Arial" w:hAnsi="Arial" w:cs="Arial"/>
          <w:b/>
          <w:sz w:val="16"/>
          <w:szCs w:val="16"/>
        </w:rPr>
      </w:pPr>
      <w:r w:rsidRPr="000A0263">
        <w:rPr>
          <w:rFonts w:ascii="Arial" w:hAnsi="Arial" w:cs="Arial"/>
          <w:b/>
          <w:bCs/>
          <w:sz w:val="16"/>
          <w:szCs w:val="16"/>
        </w:rPr>
        <w:t>PRAZO DE ENTREGA</w:t>
      </w:r>
      <w:r w:rsidRPr="000A0263">
        <w:rPr>
          <w:rFonts w:ascii="Arial" w:hAnsi="Arial" w:cs="Arial"/>
          <w:b/>
          <w:sz w:val="16"/>
          <w:szCs w:val="16"/>
        </w:rPr>
        <w:t xml:space="preserve">: </w:t>
      </w:r>
      <w:r w:rsidR="0000447B" w:rsidRPr="0000447B">
        <w:rPr>
          <w:rFonts w:ascii="Arial" w:hAnsi="Arial" w:cs="Arial"/>
          <w:sz w:val="16"/>
          <w:szCs w:val="16"/>
        </w:rPr>
        <w:t xml:space="preserve">O prazo de entrega do objeto deverá ser de até </w:t>
      </w:r>
      <w:r w:rsidR="0000447B" w:rsidRPr="0000447B">
        <w:rPr>
          <w:rFonts w:ascii="Arial" w:hAnsi="Arial" w:cs="Arial"/>
          <w:b/>
          <w:sz w:val="16"/>
          <w:szCs w:val="16"/>
        </w:rPr>
        <w:t>20(vinte) dias</w:t>
      </w:r>
      <w:r w:rsidR="0000447B" w:rsidRPr="0000447B">
        <w:rPr>
          <w:rFonts w:ascii="Arial" w:hAnsi="Arial" w:cs="Arial"/>
          <w:sz w:val="16"/>
          <w:szCs w:val="16"/>
        </w:rPr>
        <w:t xml:space="preserve">, contados da data do recebimento da nota de empenho, expedida pelo órgão solicitante. Este prazo poderá de acordo com as necessidades e mediante requisição ser dilatado em casos excepcionais, mediante apresentação de justificativa com concordância da Administração conforme </w:t>
      </w:r>
      <w:r w:rsidR="0000447B" w:rsidRPr="0000447B">
        <w:rPr>
          <w:rFonts w:ascii="Arial" w:hAnsi="Arial" w:cs="Arial"/>
          <w:b/>
          <w:sz w:val="16"/>
          <w:szCs w:val="16"/>
        </w:rPr>
        <w:t xml:space="preserve">Item 7.1 </w:t>
      </w:r>
      <w:r w:rsidR="0000447B" w:rsidRPr="0000447B">
        <w:rPr>
          <w:rFonts w:ascii="Arial" w:hAnsi="Arial" w:cs="Arial"/>
          <w:sz w:val="16"/>
          <w:szCs w:val="16"/>
        </w:rPr>
        <w:t>do Termo de Referência – Anexo I deste Edital.</w:t>
      </w:r>
    </w:p>
    <w:p w:rsidR="0000447B" w:rsidRPr="000A0263" w:rsidRDefault="0000447B" w:rsidP="0000447B">
      <w:pPr>
        <w:pStyle w:val="PargrafodaLista"/>
        <w:ind w:left="360"/>
        <w:jc w:val="both"/>
        <w:rPr>
          <w:rFonts w:ascii="Arial" w:hAnsi="Arial" w:cs="Arial"/>
          <w:b/>
          <w:sz w:val="16"/>
          <w:szCs w:val="16"/>
        </w:rPr>
      </w:pPr>
    </w:p>
    <w:p w:rsidR="0000447B" w:rsidRPr="0000447B" w:rsidRDefault="0055716E" w:rsidP="0000447B">
      <w:pPr>
        <w:pStyle w:val="Recuodecorpodetexto"/>
        <w:ind w:left="0"/>
        <w:jc w:val="both"/>
        <w:rPr>
          <w:rFonts w:ascii="Arial" w:hAnsi="Arial" w:cs="Arial"/>
          <w:sz w:val="16"/>
          <w:szCs w:val="16"/>
          <w:lang w:val="pt-BR"/>
        </w:rPr>
      </w:pPr>
      <w:r w:rsidRPr="000A0263">
        <w:rPr>
          <w:rFonts w:ascii="Arial" w:hAnsi="Arial" w:cs="Arial"/>
          <w:b/>
          <w:sz w:val="16"/>
          <w:szCs w:val="16"/>
          <w:lang w:val="pt-BR"/>
        </w:rPr>
        <w:t xml:space="preserve">6.4. </w:t>
      </w:r>
      <w:r w:rsidR="00F17DD3" w:rsidRPr="000A0263">
        <w:rPr>
          <w:rFonts w:ascii="Arial" w:hAnsi="Arial" w:cs="Arial"/>
          <w:b/>
          <w:sz w:val="16"/>
          <w:szCs w:val="16"/>
          <w:lang w:val="pt-BR"/>
        </w:rPr>
        <w:t xml:space="preserve">LOCAL/HORÁRIOS: </w:t>
      </w:r>
      <w:r w:rsidR="000A0263" w:rsidRPr="0000447B">
        <w:rPr>
          <w:rFonts w:ascii="Arial" w:hAnsi="Arial" w:cs="Arial"/>
          <w:sz w:val="16"/>
          <w:szCs w:val="16"/>
          <w:lang w:val="pt-BR"/>
        </w:rPr>
        <w:t xml:space="preserve">O local de entrega do objeto será no seguinte endereço: </w:t>
      </w:r>
      <w:r w:rsidR="0000447B" w:rsidRPr="0000447B">
        <w:rPr>
          <w:rFonts w:ascii="Arial" w:hAnsi="Arial" w:cs="Arial"/>
          <w:sz w:val="16"/>
          <w:szCs w:val="16"/>
          <w:lang w:val="pt-BR"/>
        </w:rPr>
        <w:t xml:space="preserve">Rua Duque de Caxias, nº 654 – Bairro </w:t>
      </w:r>
      <w:proofErr w:type="spellStart"/>
      <w:r w:rsidR="0000447B" w:rsidRPr="0000447B">
        <w:rPr>
          <w:rFonts w:ascii="Arial" w:hAnsi="Arial" w:cs="Arial"/>
          <w:sz w:val="16"/>
          <w:szCs w:val="16"/>
          <w:lang w:val="pt-BR"/>
        </w:rPr>
        <w:t>Caiari</w:t>
      </w:r>
      <w:proofErr w:type="spellEnd"/>
      <w:r w:rsidR="0000447B" w:rsidRPr="0000447B">
        <w:rPr>
          <w:rFonts w:ascii="Arial" w:hAnsi="Arial" w:cs="Arial"/>
          <w:sz w:val="16"/>
          <w:szCs w:val="16"/>
          <w:lang w:val="pt-BR"/>
        </w:rPr>
        <w:t xml:space="preserve">, Porto Velho/RO, no horário das </w:t>
      </w:r>
      <w:proofErr w:type="gramStart"/>
      <w:r w:rsidR="0000447B" w:rsidRPr="0000447B">
        <w:rPr>
          <w:rFonts w:ascii="Arial" w:hAnsi="Arial" w:cs="Arial"/>
          <w:sz w:val="16"/>
          <w:szCs w:val="16"/>
          <w:lang w:val="pt-BR"/>
        </w:rPr>
        <w:t>07:30</w:t>
      </w:r>
      <w:proofErr w:type="gramEnd"/>
      <w:r w:rsidR="0000447B" w:rsidRPr="0000447B">
        <w:rPr>
          <w:rFonts w:ascii="Arial" w:hAnsi="Arial" w:cs="Arial"/>
          <w:sz w:val="16"/>
          <w:szCs w:val="16"/>
          <w:lang w:val="pt-BR"/>
        </w:rPr>
        <w:t xml:space="preserve"> às 13:30 horas, de segunda a sexta feira conforme agendamento com a Comissão de Recebimento desta Secretaria, conforme </w:t>
      </w:r>
      <w:r w:rsidR="0000447B" w:rsidRPr="0000447B">
        <w:rPr>
          <w:rFonts w:ascii="Arial" w:hAnsi="Arial" w:cs="Arial"/>
          <w:b/>
          <w:sz w:val="16"/>
          <w:szCs w:val="16"/>
          <w:lang w:val="pt-BR"/>
        </w:rPr>
        <w:t xml:space="preserve">Item 6.1 </w:t>
      </w:r>
      <w:r w:rsidR="0000447B" w:rsidRPr="0000447B">
        <w:rPr>
          <w:rFonts w:ascii="Arial" w:hAnsi="Arial" w:cs="Arial"/>
          <w:sz w:val="16"/>
          <w:szCs w:val="16"/>
          <w:lang w:val="pt-BR"/>
        </w:rPr>
        <w:t>do Termo de Referência – Anexo I deste Edital.</w:t>
      </w:r>
    </w:p>
    <w:p w:rsidR="00AA280C" w:rsidRPr="00567391" w:rsidRDefault="00AA280C" w:rsidP="0055716E">
      <w:pPr>
        <w:pStyle w:val="Corpodetexto2"/>
        <w:ind w:left="360" w:firstLine="0"/>
        <w:rPr>
          <w:b/>
          <w:sz w:val="16"/>
          <w:szCs w:val="16"/>
        </w:rPr>
      </w:pPr>
    </w:p>
    <w:p w:rsidR="009D2314" w:rsidRPr="0055716E" w:rsidRDefault="009D2314" w:rsidP="0055716E">
      <w:pPr>
        <w:jc w:val="both"/>
        <w:rPr>
          <w:rFonts w:ascii="Arial" w:hAnsi="Arial" w:cs="Arial"/>
          <w:b/>
          <w:bCs/>
          <w:sz w:val="16"/>
          <w:szCs w:val="16"/>
        </w:rPr>
      </w:pPr>
      <w:r w:rsidRPr="0055716E">
        <w:rPr>
          <w:rFonts w:ascii="Arial" w:hAnsi="Arial" w:cs="Arial"/>
          <w:sz w:val="16"/>
          <w:szCs w:val="16"/>
        </w:rPr>
        <w:t xml:space="preserve">7. </w:t>
      </w:r>
      <w:r w:rsidRPr="0055716E">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lastRenderedPageBreak/>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Default="009D2314" w:rsidP="009D2314">
      <w:pPr>
        <w:jc w:val="both"/>
        <w:rPr>
          <w:rFonts w:ascii="Arial" w:hAnsi="Arial" w:cs="Arial"/>
          <w:color w:val="000000"/>
          <w:sz w:val="16"/>
          <w:szCs w:val="16"/>
        </w:rPr>
      </w:pPr>
    </w:p>
    <w:p w:rsidR="00E4508A" w:rsidRPr="005E2FA0" w:rsidRDefault="00E4508A" w:rsidP="00E4508A">
      <w:pPr>
        <w:pStyle w:val="PargrafodaLista"/>
        <w:numPr>
          <w:ilvl w:val="1"/>
          <w:numId w:val="36"/>
        </w:numPr>
        <w:suppressAutoHyphens/>
        <w:spacing w:line="100" w:lineRule="atLeast"/>
        <w:ind w:right="47"/>
        <w:jc w:val="both"/>
        <w:rPr>
          <w:rFonts w:ascii="Arial" w:hAnsi="Arial" w:cs="Arial"/>
          <w:sz w:val="16"/>
          <w:szCs w:val="16"/>
        </w:rPr>
      </w:pPr>
      <w:r>
        <w:rPr>
          <w:rFonts w:ascii="Arial" w:hAnsi="Arial" w:cs="Arial"/>
          <w:sz w:val="16"/>
          <w:szCs w:val="16"/>
        </w:rPr>
        <w:t xml:space="preserve"> </w:t>
      </w:r>
      <w:r w:rsidRPr="005E2FA0">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 nos termos da Art. 12 do Decreto Estadual 10898/04.</w:t>
      </w:r>
    </w:p>
    <w:p w:rsidR="00E4508A" w:rsidRDefault="00E4508A" w:rsidP="00E4508A">
      <w:pPr>
        <w:jc w:val="both"/>
        <w:rPr>
          <w:rFonts w:ascii="Arial" w:hAnsi="Arial" w:cs="Arial"/>
          <w:color w:val="000000"/>
          <w:sz w:val="16"/>
          <w:szCs w:val="16"/>
        </w:rPr>
      </w:pPr>
    </w:p>
    <w:p w:rsidR="00E4508A" w:rsidRDefault="00E4508A" w:rsidP="00E4508A">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E4508A" w:rsidRDefault="00E4508A" w:rsidP="00E4508A">
      <w:pPr>
        <w:pStyle w:val="PargrafodaLista1"/>
        <w:ind w:left="705"/>
        <w:jc w:val="both"/>
        <w:rPr>
          <w:rFonts w:ascii="Arial" w:hAnsi="Arial" w:cs="Arial"/>
          <w:color w:val="000000"/>
          <w:sz w:val="16"/>
          <w:szCs w:val="16"/>
        </w:rPr>
      </w:pPr>
    </w:p>
    <w:p w:rsidR="00E4508A" w:rsidRDefault="00E4508A" w:rsidP="00E4508A">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E4508A" w:rsidRDefault="00E4508A" w:rsidP="00E4508A">
      <w:pPr>
        <w:pStyle w:val="PargrafodaLista1"/>
        <w:rPr>
          <w:rFonts w:ascii="Arial" w:hAnsi="Arial" w:cs="Arial"/>
          <w:color w:val="000000"/>
          <w:sz w:val="16"/>
          <w:szCs w:val="16"/>
        </w:rPr>
      </w:pPr>
    </w:p>
    <w:p w:rsidR="00E4508A" w:rsidRPr="005E2FA0" w:rsidRDefault="00E4508A" w:rsidP="00E4508A">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Pr="005E2FA0">
        <w:rPr>
          <w:rFonts w:ascii="Arial" w:hAnsi="Arial" w:cs="Arial"/>
          <w:color w:val="000000"/>
          <w:sz w:val="16"/>
          <w:szCs w:val="16"/>
        </w:rPr>
        <w:t>Caberá ao órgão que se utilizar da ata, verificar a vantagem econômica da adesão a este Registro de Preço.”</w:t>
      </w:r>
      <w:proofErr w:type="gramEnd"/>
    </w:p>
    <w:p w:rsidR="00E4508A" w:rsidRDefault="00E4508A" w:rsidP="009D2314">
      <w:pPr>
        <w:jc w:val="both"/>
        <w:rPr>
          <w:rFonts w:ascii="Arial" w:hAnsi="Arial" w:cs="Arial"/>
          <w:color w:val="000000"/>
          <w:sz w:val="16"/>
          <w:szCs w:val="16"/>
        </w:rPr>
      </w:pPr>
    </w:p>
    <w:p w:rsidR="00E4508A" w:rsidRPr="009A54D1" w:rsidRDefault="00E4508A" w:rsidP="009D2314">
      <w:pPr>
        <w:jc w:val="both"/>
        <w:rPr>
          <w:rFonts w:ascii="Arial" w:hAnsi="Arial" w:cs="Arial"/>
          <w:color w:val="000000"/>
          <w:sz w:val="16"/>
          <w:szCs w:val="16"/>
        </w:rPr>
      </w:pPr>
    </w:p>
    <w:p w:rsidR="009D2314" w:rsidRDefault="005E2FA0" w:rsidP="007D1187">
      <w:pPr>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7D1187" w:rsidRPr="009A54D1" w:rsidRDefault="007D1187" w:rsidP="007D1187">
      <w:pPr>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D55499" w:rsidRDefault="009D2314" w:rsidP="00D55499">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roofErr w:type="gramStart"/>
      <w:r w:rsidRPr="009A54D1">
        <w:rPr>
          <w:i w:val="0"/>
          <w:iCs w:val="0"/>
          <w:sz w:val="16"/>
          <w:szCs w:val="16"/>
        </w:rPr>
        <w:t xml:space="preserve">   </w:t>
      </w:r>
    </w:p>
    <w:p w:rsidR="009D2314" w:rsidRPr="009A54D1" w:rsidRDefault="009D2314" w:rsidP="00D55499">
      <w:pPr>
        <w:pStyle w:val="Ttulo2"/>
        <w:jc w:val="both"/>
        <w:rPr>
          <w:sz w:val="16"/>
          <w:szCs w:val="16"/>
        </w:rPr>
      </w:pPr>
      <w:proofErr w:type="gramEnd"/>
      <w:r w:rsidRPr="009A54D1">
        <w:rPr>
          <w:sz w:val="16"/>
          <w:szCs w:val="16"/>
        </w:rPr>
        <w:t>1</w:t>
      </w:r>
      <w:r w:rsidR="005E2FA0" w:rsidRPr="009A54D1">
        <w:rPr>
          <w:sz w:val="16"/>
          <w:szCs w:val="16"/>
        </w:rPr>
        <w:t>2</w:t>
      </w:r>
      <w:r w:rsidRPr="009A54D1">
        <w:rPr>
          <w:sz w:val="16"/>
          <w:szCs w:val="16"/>
        </w:rPr>
        <w:t>.</w:t>
      </w:r>
      <w:r w:rsidR="00167705" w:rsidRPr="009A54D1">
        <w:rPr>
          <w:sz w:val="16"/>
          <w:szCs w:val="16"/>
        </w:rPr>
        <w:t>1</w:t>
      </w:r>
      <w:r w:rsidRPr="009A54D1">
        <w:rPr>
          <w:sz w:val="16"/>
          <w:szCs w:val="16"/>
        </w:rPr>
        <w:t xml:space="preserve"> </w:t>
      </w:r>
      <w:r w:rsidR="009719AD">
        <w:rPr>
          <w:sz w:val="16"/>
          <w:szCs w:val="16"/>
        </w:rPr>
        <w:t>Além de cumprir todas as exigências contidas no edital e termo de referência, a empresa deverá s</w:t>
      </w:r>
      <w:r w:rsidRPr="009A54D1">
        <w:rPr>
          <w:sz w:val="16"/>
          <w:szCs w:val="16"/>
        </w:rPr>
        <w:t>ubstituir em qualquer tempo e sem qualquer Ônus para o Órgão/Entidade toda ou parte da remessa devolvida pela mesma, no prazo de 05 (cinco) dias úteis,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9719AD" w:rsidRDefault="009719AD" w:rsidP="009D2314">
      <w:pPr>
        <w:pStyle w:val="Corpodetexto3"/>
        <w:tabs>
          <w:tab w:val="left" w:pos="900"/>
        </w:tabs>
        <w:ind w:right="47"/>
        <w:rPr>
          <w:rFonts w:ascii="Arial" w:hAnsi="Arial" w:cs="Arial"/>
          <w:sz w:val="16"/>
          <w:szCs w:val="16"/>
        </w:rPr>
      </w:pPr>
    </w:p>
    <w:p w:rsidR="008B73AE" w:rsidRDefault="007B5C84" w:rsidP="001D515A">
      <w:pPr>
        <w:rPr>
          <w:rFonts w:ascii="Arial" w:hAnsi="Arial" w:cs="Arial"/>
          <w:b/>
          <w:sz w:val="16"/>
          <w:szCs w:val="16"/>
        </w:rPr>
      </w:pPr>
      <w:r w:rsidRPr="007B5C84">
        <w:rPr>
          <w:rFonts w:ascii="Arial" w:hAnsi="Arial" w:cs="Arial"/>
          <w:sz w:val="16"/>
          <w:szCs w:val="16"/>
        </w:rPr>
        <w:t xml:space="preserve">SECRETARIA DE ESTADO DE PROMOÇÃO DA PAZ – </w:t>
      </w:r>
      <w:r w:rsidRPr="007B5C84">
        <w:rPr>
          <w:rFonts w:ascii="Arial" w:hAnsi="Arial" w:cs="Arial"/>
          <w:b/>
          <w:sz w:val="16"/>
          <w:szCs w:val="16"/>
        </w:rPr>
        <w:t>SEPAZ/RO</w:t>
      </w:r>
      <w:r>
        <w:rPr>
          <w:rFonts w:ascii="Arial" w:hAnsi="Arial" w:cs="Arial"/>
          <w:b/>
          <w:sz w:val="16"/>
          <w:szCs w:val="16"/>
        </w:rPr>
        <w:t>.</w:t>
      </w:r>
    </w:p>
    <w:p w:rsidR="007B5C84" w:rsidRPr="009A54D1" w:rsidRDefault="007B5C84"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2B37D9" w:rsidRPr="009A54D1" w:rsidRDefault="002B37D9" w:rsidP="009D2314">
      <w:pPr>
        <w:ind w:right="47"/>
        <w:jc w:val="both"/>
        <w:rPr>
          <w:rFonts w:ascii="Arial" w:hAnsi="Arial" w:cs="Arial"/>
          <w:b/>
          <w:bCs/>
          <w:color w:val="000000"/>
          <w:sz w:val="16"/>
          <w:szCs w:val="16"/>
        </w:rPr>
      </w:pP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D55499">
      <w:headerReference w:type="default" r:id="rId8"/>
      <w:pgSz w:w="11907" w:h="16840" w:code="9"/>
      <w:pgMar w:top="567" w:right="397" w:bottom="142"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0C4B" w:rsidRDefault="00DF0C4B">
      <w:r>
        <w:separator/>
      </w:r>
    </w:p>
  </w:endnote>
  <w:endnote w:type="continuationSeparator" w:id="0">
    <w:p w:rsidR="00DF0C4B" w:rsidRDefault="00DF0C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0C4B" w:rsidRDefault="00DF0C4B">
      <w:r>
        <w:separator/>
      </w:r>
    </w:p>
  </w:footnote>
  <w:footnote w:type="continuationSeparator" w:id="0">
    <w:p w:rsidR="00DF0C4B" w:rsidRDefault="00DF0C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0C4B" w:rsidRDefault="00DF0C4B">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A3C310B"/>
    <w:multiLevelType w:val="hybridMultilevel"/>
    <w:tmpl w:val="4CD4DAB2"/>
    <w:lvl w:ilvl="0" w:tplc="04160017">
      <w:start w:val="1"/>
      <w:numFmt w:val="lowerLetter"/>
      <w:lvlText w:val="%1)"/>
      <w:lvlJc w:val="left"/>
      <w:pPr>
        <w:ind w:left="927" w:hanging="360"/>
      </w:p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47">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7"/>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 w:numId="48">
    <w:abstractNumId w:val="4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47B"/>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0263"/>
    <w:rsid w:val="000A160C"/>
    <w:rsid w:val="000A2283"/>
    <w:rsid w:val="000A6BB8"/>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6276"/>
    <w:rsid w:val="001A0C25"/>
    <w:rsid w:val="001A4EC2"/>
    <w:rsid w:val="001B1455"/>
    <w:rsid w:val="001C2D5C"/>
    <w:rsid w:val="001C30DD"/>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251EE"/>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5CB8"/>
    <w:rsid w:val="003062CA"/>
    <w:rsid w:val="00311766"/>
    <w:rsid w:val="0031248A"/>
    <w:rsid w:val="00315FEB"/>
    <w:rsid w:val="00320D64"/>
    <w:rsid w:val="00321F96"/>
    <w:rsid w:val="0032253C"/>
    <w:rsid w:val="00326B28"/>
    <w:rsid w:val="0033365D"/>
    <w:rsid w:val="00333AAB"/>
    <w:rsid w:val="00334F76"/>
    <w:rsid w:val="00336E30"/>
    <w:rsid w:val="003425A5"/>
    <w:rsid w:val="00342900"/>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5716E"/>
    <w:rsid w:val="00563419"/>
    <w:rsid w:val="00570245"/>
    <w:rsid w:val="00571745"/>
    <w:rsid w:val="0057352A"/>
    <w:rsid w:val="00577B89"/>
    <w:rsid w:val="00580D95"/>
    <w:rsid w:val="00592E29"/>
    <w:rsid w:val="005965DB"/>
    <w:rsid w:val="005A50AE"/>
    <w:rsid w:val="005A7B62"/>
    <w:rsid w:val="005C080E"/>
    <w:rsid w:val="005C7BAE"/>
    <w:rsid w:val="005D0A15"/>
    <w:rsid w:val="005D38AA"/>
    <w:rsid w:val="005D3977"/>
    <w:rsid w:val="005D4B7F"/>
    <w:rsid w:val="005D73CA"/>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02DB"/>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5AD9"/>
    <w:rsid w:val="00735DF8"/>
    <w:rsid w:val="007464BF"/>
    <w:rsid w:val="00750262"/>
    <w:rsid w:val="007504F7"/>
    <w:rsid w:val="00752F71"/>
    <w:rsid w:val="00754F90"/>
    <w:rsid w:val="00756383"/>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1D75"/>
    <w:rsid w:val="00792AA9"/>
    <w:rsid w:val="00793605"/>
    <w:rsid w:val="007A032C"/>
    <w:rsid w:val="007A31BA"/>
    <w:rsid w:val="007A33B6"/>
    <w:rsid w:val="007B005C"/>
    <w:rsid w:val="007B43A8"/>
    <w:rsid w:val="007B5C84"/>
    <w:rsid w:val="007C0DFA"/>
    <w:rsid w:val="007D1187"/>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2C6B"/>
    <w:rsid w:val="00843722"/>
    <w:rsid w:val="00843AD3"/>
    <w:rsid w:val="00844196"/>
    <w:rsid w:val="00857D51"/>
    <w:rsid w:val="00857F9F"/>
    <w:rsid w:val="0086196D"/>
    <w:rsid w:val="00861D11"/>
    <w:rsid w:val="0086595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19A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17B7"/>
    <w:rsid w:val="00A95772"/>
    <w:rsid w:val="00AA280C"/>
    <w:rsid w:val="00AA4657"/>
    <w:rsid w:val="00AA5CD4"/>
    <w:rsid w:val="00AA7C4D"/>
    <w:rsid w:val="00AB70A8"/>
    <w:rsid w:val="00AC04A8"/>
    <w:rsid w:val="00AC31A7"/>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1EE"/>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67EB7"/>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C2451"/>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55499"/>
    <w:rsid w:val="00D63A4B"/>
    <w:rsid w:val="00D678C8"/>
    <w:rsid w:val="00D7089B"/>
    <w:rsid w:val="00D74634"/>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0C4B"/>
    <w:rsid w:val="00DF670A"/>
    <w:rsid w:val="00DF79AD"/>
    <w:rsid w:val="00E0140E"/>
    <w:rsid w:val="00E02332"/>
    <w:rsid w:val="00E03821"/>
    <w:rsid w:val="00E10790"/>
    <w:rsid w:val="00E160BA"/>
    <w:rsid w:val="00E23C85"/>
    <w:rsid w:val="00E25115"/>
    <w:rsid w:val="00E40F89"/>
    <w:rsid w:val="00E4508A"/>
    <w:rsid w:val="00E4549A"/>
    <w:rsid w:val="00E464A7"/>
    <w:rsid w:val="00E522A9"/>
    <w:rsid w:val="00E542CE"/>
    <w:rsid w:val="00E717DD"/>
    <w:rsid w:val="00E71CF0"/>
    <w:rsid w:val="00E727D5"/>
    <w:rsid w:val="00E72C3A"/>
    <w:rsid w:val="00E732A9"/>
    <w:rsid w:val="00E740F4"/>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2E86"/>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customStyle="1" w:styleId="WW8Num9z1">
    <w:name w:val="WW8Num9z1"/>
    <w:rsid w:val="00D55499"/>
    <w:rPr>
      <w:i w:val="0"/>
      <w:sz w:val="20"/>
      <w:szCs w:val="20"/>
    </w:rPr>
  </w:style>
  <w:style w:type="paragraph" w:customStyle="1" w:styleId="Corpodetexto23">
    <w:name w:val="Corpo de texto 23"/>
    <w:basedOn w:val="Normal"/>
    <w:rsid w:val="000A0263"/>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4</Pages>
  <Words>2547</Words>
  <Characters>14453</Characters>
  <Application>Microsoft Office Word</Application>
  <DocSecurity>0</DocSecurity>
  <Lines>120</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51222868253</cp:lastModifiedBy>
  <cp:revision>12</cp:revision>
  <cp:lastPrinted>2013-11-22T14:11:00Z</cp:lastPrinted>
  <dcterms:created xsi:type="dcterms:W3CDTF">2013-11-21T13:49:00Z</dcterms:created>
  <dcterms:modified xsi:type="dcterms:W3CDTF">2013-11-29T13:27:00Z</dcterms:modified>
</cp:coreProperties>
</file>